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8030F9" w14:paraId="044328B4" w14:textId="77777777" w:rsidTr="00192AB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46213" w14:textId="7E522517" w:rsidR="008030F9" w:rsidRDefault="008030F9" w:rsidP="00192ABE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bookmarkStart w:id="0" w:name="_Hlk163466636"/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>Kritéria přijetí k předškolnímu vzdělávání pro školní rok 202</w:t>
            </w:r>
            <w:r w:rsidR="000B5AAF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>6</w:t>
            </w: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>/202</w:t>
            </w:r>
            <w:r w:rsidR="000B5AAF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>7</w:t>
            </w:r>
          </w:p>
        </w:tc>
      </w:tr>
      <w:tr w:rsidR="008030F9" w14:paraId="23C91EA6" w14:textId="77777777" w:rsidTr="00192AB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D44E7" w14:textId="4D7EF1CD" w:rsidR="008030F9" w:rsidRDefault="008030F9" w:rsidP="00192ABE">
            <w:pPr>
              <w:pStyle w:val="Odstavecseseznamem"/>
              <w:numPr>
                <w:ilvl w:val="0"/>
                <w:numId w:val="1"/>
              </w:numPr>
            </w:pPr>
            <w:r>
              <w:t>Spádové děti*, které k 31.8.202</w:t>
            </w:r>
            <w:r w:rsidR="000B5AAF">
              <w:t>6</w:t>
            </w:r>
            <w:r>
              <w:t xml:space="preserve"> dosáhnou věku 5 let a pro které je předškolní vzdělávání povinné a děti s povoleným školním odkladem povinné školní docházky.</w:t>
            </w:r>
          </w:p>
        </w:tc>
      </w:tr>
      <w:tr w:rsidR="008030F9" w14:paraId="01B1BF55" w14:textId="77777777" w:rsidTr="00192AB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79C7" w14:textId="77777777" w:rsidR="008030F9" w:rsidRDefault="008030F9" w:rsidP="00192ABE">
            <w:pPr>
              <w:pStyle w:val="Odstavecseseznamem"/>
              <w:numPr>
                <w:ilvl w:val="0"/>
                <w:numId w:val="1"/>
              </w:numPr>
            </w:pPr>
            <w:r>
              <w:t>Spádové děti*, které budou seřazeny podle data narození od nejstaršího po nejmladší a v tomto pořadí budou přijímány.</w:t>
            </w:r>
          </w:p>
        </w:tc>
      </w:tr>
      <w:tr w:rsidR="008030F9" w14:paraId="497E9C40" w14:textId="77777777" w:rsidTr="00192AB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D30F" w14:textId="77777777" w:rsidR="008030F9" w:rsidRDefault="008030F9" w:rsidP="00192ABE">
            <w:pPr>
              <w:pStyle w:val="Odstavecseseznamem"/>
              <w:numPr>
                <w:ilvl w:val="0"/>
                <w:numId w:val="1"/>
              </w:numPr>
            </w:pPr>
            <w:r>
              <w:t>Nespádové děti**, které budou seřazeny podle data narození od nejstaršího po nejmladší a v tomto pořadí budou přijímány.</w:t>
            </w:r>
          </w:p>
        </w:tc>
      </w:tr>
      <w:tr w:rsidR="008030F9" w14:paraId="58ABABDD" w14:textId="77777777" w:rsidTr="00192AB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1DC4" w14:textId="77777777" w:rsidR="008030F9" w:rsidRDefault="008030F9" w:rsidP="00192ABE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*Spádové dítě – dítě, které má trvalý pobyt ve školském obvodu mateřské školy, do které se hlásí</w:t>
            </w:r>
          </w:p>
        </w:tc>
      </w:tr>
      <w:tr w:rsidR="008030F9" w14:paraId="3EBC96E0" w14:textId="77777777" w:rsidTr="00192AB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D17F3" w14:textId="77777777" w:rsidR="008030F9" w:rsidRDefault="008030F9" w:rsidP="00192ABE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** nespádové dítě – dítě, které má trvalý pobyt mimo školský obvod mateřské školy, do které se hlásí</w:t>
            </w:r>
          </w:p>
        </w:tc>
      </w:tr>
    </w:tbl>
    <w:p w14:paraId="63F4E1CB" w14:textId="56C3DCC6" w:rsidR="008F5BF9" w:rsidRDefault="008F5BF9">
      <w:bookmarkStart w:id="1" w:name="_GoBack"/>
      <w:bookmarkEnd w:id="0"/>
      <w:bookmarkEnd w:id="1"/>
    </w:p>
    <w:sectPr w:rsidR="008F5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6283D"/>
    <w:multiLevelType w:val="multilevel"/>
    <w:tmpl w:val="CD1A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71204"/>
    <w:multiLevelType w:val="multilevel"/>
    <w:tmpl w:val="CD1A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505E2"/>
    <w:multiLevelType w:val="multilevel"/>
    <w:tmpl w:val="CD1A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F9"/>
    <w:rsid w:val="000B5AAF"/>
    <w:rsid w:val="00585903"/>
    <w:rsid w:val="008030F9"/>
    <w:rsid w:val="008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9297"/>
  <w15:chartTrackingRefBased/>
  <w15:docId w15:val="{543E481F-97EC-4DD2-8E5E-8FF642FC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30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rsid w:val="008030F9"/>
    <w:pPr>
      <w:widowControl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2024-04-08T09:04:00Z</cp:lastPrinted>
  <dcterms:created xsi:type="dcterms:W3CDTF">2026-03-04T07:33:00Z</dcterms:created>
  <dcterms:modified xsi:type="dcterms:W3CDTF">2026-03-04T07:33:00Z</dcterms:modified>
</cp:coreProperties>
</file>